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广东舞蹈戏剧职业学院学生缓交学（杂）费申请表</w:t>
      </w:r>
      <w:bookmarkEnd w:id="0"/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系别：                   年级：                      专业：                  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90"/>
        <w:gridCol w:w="285"/>
        <w:gridCol w:w="945"/>
        <w:gridCol w:w="64"/>
        <w:gridCol w:w="1356"/>
        <w:gridCol w:w="1029"/>
        <w:gridCol w:w="391"/>
        <w:gridCol w:w="1244"/>
        <w:gridCol w:w="17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 别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族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  号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426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家庭联系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    话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学费标准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（元/年）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住宿费标准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（元/年）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已交费用（元）</w:t>
            </w:r>
          </w:p>
        </w:tc>
        <w:tc>
          <w:tcPr>
            <w:tcW w:w="1421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申请缓交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种类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及金额</w:t>
            </w:r>
          </w:p>
        </w:tc>
        <w:tc>
          <w:tcPr>
            <w:tcW w:w="7102" w:type="dxa"/>
            <w:gridSpan w:val="10"/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费（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）  </w:t>
            </w:r>
            <w:r>
              <w:rPr>
                <w:rFonts w:ascii="仿宋" w:hAnsi="仿宋" w:eastAsia="仿宋"/>
                <w:sz w:val="24"/>
                <w:szCs w:val="24"/>
              </w:rPr>
              <w:t>_______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元   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2.住宿费（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）  </w:t>
            </w:r>
            <w:r>
              <w:rPr>
                <w:rFonts w:ascii="仿宋" w:hAnsi="仿宋" w:eastAsia="仿宋"/>
                <w:sz w:val="24"/>
                <w:szCs w:val="24"/>
              </w:rPr>
              <w:t>_______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请在括号内打“√”号并在划线部分填上缓交金额。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缓交费金额</w:t>
            </w:r>
          </w:p>
        </w:tc>
        <w:tc>
          <w:tcPr>
            <w:tcW w:w="7102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大写：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万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仟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佰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拾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元；小写：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420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还款时间</w:t>
            </w:r>
          </w:p>
        </w:tc>
        <w:tc>
          <w:tcPr>
            <w:tcW w:w="7102" w:type="dxa"/>
            <w:gridSpan w:val="10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522" w:type="dxa"/>
            <w:gridSpan w:val="11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家庭主要成员及相关情况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 系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收入情况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元/月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元/月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元/月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元/月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元/月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522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申请缓交的主要原因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8522" w:type="dxa"/>
            <w:gridSpan w:val="11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522" w:type="dxa"/>
            <w:gridSpan w:val="11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证明材料（原件附后）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级 别</w:t>
            </w:r>
          </w:p>
        </w:tc>
        <w:tc>
          <w:tcPr>
            <w:tcW w:w="662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证明单位名称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乡镇以上民政部门或街道办</w:t>
            </w:r>
          </w:p>
        </w:tc>
        <w:tc>
          <w:tcPr>
            <w:tcW w:w="662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居委会/村委会</w:t>
            </w:r>
          </w:p>
        </w:tc>
        <w:tc>
          <w:tcPr>
            <w:tcW w:w="6627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本人保证以上所填写资料均真实，无任何虚假成分。本人愿接受广大同学及老师的监督，愿意接受学校有关部门的审核，并愿意承担因失实而造成的法律责任。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本人承诺按照约定的还款时间（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日前）准时交清所有费用。</w:t>
            </w:r>
          </w:p>
          <w:p>
            <w:pPr>
              <w:ind w:firstLine="480" w:firstLine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本人签名：</w:t>
            </w:r>
            <w:r>
              <w:rPr>
                <w:rFonts w:ascii="仿宋" w:hAnsi="仿宋" w:eastAsia="仿宋"/>
                <w:sz w:val="24"/>
                <w:szCs w:val="24"/>
              </w:rPr>
              <w:t>_______________</w:t>
            </w:r>
          </w:p>
          <w:p>
            <w:pPr>
              <w:ind w:firstLine="480" w:firstLine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    期：</w:t>
            </w:r>
            <w:r>
              <w:rPr>
                <w:rFonts w:ascii="仿宋" w:hAnsi="仿宋" w:eastAsia="仿宋"/>
                <w:sz w:val="24"/>
                <w:szCs w:val="24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8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辅导员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 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27" w:type="dxa"/>
            <w:gridSpan w:val="8"/>
            <w:shd w:val="clear" w:color="auto" w:fill="auto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Calibri" w:hAnsi="Calibri" w:eastAsia="仿宋" w:cs="Calibri"/>
                <w:sz w:val="24"/>
                <w:szCs w:val="24"/>
              </w:rPr>
              <w:t>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签名：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8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 见</w:t>
            </w:r>
          </w:p>
        </w:tc>
        <w:tc>
          <w:tcPr>
            <w:tcW w:w="6627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签名：          日期：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8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 见</w:t>
            </w:r>
          </w:p>
        </w:tc>
        <w:tc>
          <w:tcPr>
            <w:tcW w:w="6627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签名：          日期：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8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财务处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 见</w:t>
            </w:r>
          </w:p>
        </w:tc>
        <w:tc>
          <w:tcPr>
            <w:tcW w:w="6627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签名：          日期：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8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 见</w:t>
            </w:r>
          </w:p>
        </w:tc>
        <w:tc>
          <w:tcPr>
            <w:tcW w:w="6627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8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院领导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 见</w:t>
            </w:r>
          </w:p>
        </w:tc>
        <w:tc>
          <w:tcPr>
            <w:tcW w:w="6627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签名：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日期：</w:t>
            </w:r>
          </w:p>
        </w:tc>
      </w:tr>
    </w:tbl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3EBB"/>
    <w:multiLevelType w:val="singleLevel"/>
    <w:tmpl w:val="55E93EB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05932"/>
    <w:rsid w:val="14005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2019-07-18T05:09:00Z</dcterms:created>
  <dc:creator>楚霞</dc:creator>
  <cp:lastModifiedBy>楚霞</cp:lastModifiedBy>
  <dcterms:modified xsi:type="dcterms:W3CDTF">2019-07-18T05:11:37Z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