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31" w:rsidRDefault="00A43DB5">
      <w:pPr>
        <w:pStyle w:val="1"/>
        <w:jc w:val="center"/>
      </w:pPr>
      <w:r>
        <w:rPr>
          <w:rFonts w:hint="eastAsia"/>
        </w:rPr>
        <w:t>“学问杯”影评大赛报名表</w:t>
      </w:r>
      <w:bookmarkStart w:id="0" w:name="_GoBack"/>
      <w:bookmarkEnd w:id="0"/>
    </w:p>
    <w:tbl>
      <w:tblPr>
        <w:tblStyle w:val="a3"/>
        <w:tblW w:w="8455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6"/>
        <w:gridCol w:w="2064"/>
      </w:tblGrid>
      <w:tr w:rsidR="00A35931">
        <w:tc>
          <w:tcPr>
            <w:tcW w:w="1065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高校名称</w:t>
            </w:r>
          </w:p>
        </w:tc>
        <w:tc>
          <w:tcPr>
            <w:tcW w:w="1065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065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65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66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64" w:type="dxa"/>
          </w:tcPr>
          <w:p w:rsidR="00A35931" w:rsidRDefault="00A43DB5">
            <w:pPr>
              <w:jc w:val="center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学生）</w:t>
            </w:r>
          </w:p>
        </w:tc>
      </w:tr>
      <w:tr w:rsidR="00A35931">
        <w:tc>
          <w:tcPr>
            <w:tcW w:w="1065" w:type="dxa"/>
          </w:tcPr>
          <w:p w:rsidR="00A35931" w:rsidRDefault="00A35931">
            <w:pPr>
              <w:jc w:val="center"/>
            </w:pPr>
          </w:p>
        </w:tc>
        <w:tc>
          <w:tcPr>
            <w:tcW w:w="1065" w:type="dxa"/>
          </w:tcPr>
          <w:p w:rsidR="00A35931" w:rsidRDefault="00A35931">
            <w:pPr>
              <w:jc w:val="center"/>
            </w:pPr>
          </w:p>
        </w:tc>
        <w:tc>
          <w:tcPr>
            <w:tcW w:w="1065" w:type="dxa"/>
          </w:tcPr>
          <w:p w:rsidR="00A35931" w:rsidRDefault="00A35931">
            <w:pPr>
              <w:jc w:val="center"/>
            </w:pPr>
          </w:p>
        </w:tc>
        <w:tc>
          <w:tcPr>
            <w:tcW w:w="1065" w:type="dxa"/>
          </w:tcPr>
          <w:p w:rsidR="00A35931" w:rsidRDefault="00A35931">
            <w:pPr>
              <w:jc w:val="center"/>
            </w:pPr>
          </w:p>
        </w:tc>
        <w:tc>
          <w:tcPr>
            <w:tcW w:w="1065" w:type="dxa"/>
          </w:tcPr>
          <w:p w:rsidR="00A35931" w:rsidRDefault="00A35931">
            <w:pPr>
              <w:jc w:val="center"/>
            </w:pPr>
          </w:p>
        </w:tc>
        <w:tc>
          <w:tcPr>
            <w:tcW w:w="1066" w:type="dxa"/>
          </w:tcPr>
          <w:p w:rsidR="00A35931" w:rsidRDefault="00A35931">
            <w:pPr>
              <w:jc w:val="center"/>
            </w:pPr>
          </w:p>
        </w:tc>
        <w:tc>
          <w:tcPr>
            <w:tcW w:w="2064" w:type="dxa"/>
          </w:tcPr>
          <w:p w:rsidR="00A35931" w:rsidRDefault="00A35931">
            <w:pPr>
              <w:jc w:val="center"/>
            </w:pPr>
          </w:p>
        </w:tc>
      </w:tr>
      <w:tr w:rsidR="00A35931">
        <w:tc>
          <w:tcPr>
            <w:tcW w:w="1065" w:type="dxa"/>
          </w:tcPr>
          <w:p w:rsidR="00A35931" w:rsidRDefault="00A35931"/>
        </w:tc>
        <w:tc>
          <w:tcPr>
            <w:tcW w:w="1065" w:type="dxa"/>
          </w:tcPr>
          <w:p w:rsidR="00A35931" w:rsidRDefault="00A35931"/>
        </w:tc>
        <w:tc>
          <w:tcPr>
            <w:tcW w:w="1065" w:type="dxa"/>
          </w:tcPr>
          <w:p w:rsidR="00A35931" w:rsidRDefault="00A35931"/>
        </w:tc>
        <w:tc>
          <w:tcPr>
            <w:tcW w:w="1065" w:type="dxa"/>
          </w:tcPr>
          <w:p w:rsidR="00A35931" w:rsidRDefault="00A35931"/>
        </w:tc>
        <w:tc>
          <w:tcPr>
            <w:tcW w:w="1065" w:type="dxa"/>
          </w:tcPr>
          <w:p w:rsidR="00A35931" w:rsidRDefault="00A35931"/>
        </w:tc>
        <w:tc>
          <w:tcPr>
            <w:tcW w:w="1066" w:type="dxa"/>
          </w:tcPr>
          <w:p w:rsidR="00A35931" w:rsidRDefault="00A35931"/>
        </w:tc>
        <w:tc>
          <w:tcPr>
            <w:tcW w:w="2064" w:type="dxa"/>
          </w:tcPr>
          <w:p w:rsidR="00A35931" w:rsidRDefault="00A35931"/>
        </w:tc>
      </w:tr>
    </w:tbl>
    <w:p w:rsidR="00A35931" w:rsidRDefault="00A35931">
      <w:pPr>
        <w:rPr>
          <w:sz w:val="28"/>
          <w:szCs w:val="28"/>
        </w:rPr>
      </w:pPr>
    </w:p>
    <w:p w:rsidR="00A35931" w:rsidRDefault="00A43DB5">
      <w:pPr>
        <w:rPr>
          <w:rFonts w:ascii="宋体" w:eastAsia="宋体" w:hAnsi="宋体" w:cs="宋体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 w:rsidR="00A35931" w:rsidRDefault="00A35931">
      <w:pPr>
        <w:jc w:val="left"/>
        <w:rPr>
          <w:rFonts w:ascii="宋体" w:eastAsia="宋体" w:hAnsi="宋体" w:cs="宋体"/>
          <w:szCs w:val="24"/>
        </w:rPr>
      </w:pPr>
    </w:p>
    <w:p w:rsidR="00A35931" w:rsidRDefault="00A43DB5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参赛者可从各个院校公告自行下载参赛报名表（附件）并填写，</w:t>
      </w:r>
      <w:r w:rsidRPr="00A43DB5">
        <w:rPr>
          <w:rFonts w:asciiTheme="minorEastAsia" w:hAnsiTheme="minorEastAsia" w:cstheme="minorEastAsia" w:hint="eastAsia"/>
        </w:rPr>
        <w:t>并将电子版作品及报名表一起发送至</w:t>
      </w:r>
      <w:r w:rsidRPr="00A43DB5">
        <w:rPr>
          <w:rFonts w:asciiTheme="minorEastAsia" w:hAnsiTheme="minorEastAsia" w:cstheme="minorEastAsia" w:hint="eastAsia"/>
          <w:color w:val="FF0000"/>
        </w:rPr>
        <w:t>gwxtsg@126.com</w:t>
      </w:r>
      <w:r>
        <w:rPr>
          <w:rFonts w:asciiTheme="minorEastAsia" w:hAnsiTheme="minorEastAsia" w:cstheme="minorEastAsia" w:hint="eastAsia"/>
          <w:color w:val="FF0000"/>
        </w:rPr>
        <w:t>，</w:t>
      </w:r>
      <w:r>
        <w:rPr>
          <w:rFonts w:asciiTheme="minorEastAsia" w:hAnsiTheme="minorEastAsia" w:cstheme="minorEastAsia" w:hint="eastAsia"/>
          <w:color w:val="FF0000"/>
        </w:rPr>
        <w:t xml:space="preserve">  </w:t>
      </w:r>
      <w:r>
        <w:rPr>
          <w:rFonts w:asciiTheme="minorEastAsia" w:hAnsiTheme="minorEastAsia" w:cstheme="minorEastAsia" w:hint="eastAsia"/>
        </w:rPr>
        <w:t>影评大赛不再接收纸质版作品，所有参赛作品将以投稿邮箱为准。</w:t>
      </w:r>
    </w:p>
    <w:p w:rsidR="00A35931" w:rsidRDefault="00A35931">
      <w:pPr>
        <w:jc w:val="left"/>
        <w:rPr>
          <w:rFonts w:asciiTheme="minorEastAsia" w:hAnsiTheme="minorEastAsia" w:cstheme="minorEastAsia"/>
        </w:rPr>
      </w:pPr>
    </w:p>
    <w:p w:rsidR="00A35931" w:rsidRDefault="00A43DB5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参赛者发送电子版报名表和参赛作品时注意压缩文件的命名（报名表和参赛作品放进同一个文件夹）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为了避免遗漏文章，请所有电子邮件中的投稿附件压缩文件统一命名格式调整为“姓名</w:t>
      </w:r>
      <w:r>
        <w:rPr>
          <w:rFonts w:asciiTheme="minorEastAsia" w:hAnsiTheme="minorEastAsia" w:cstheme="minorEastAsia" w:hint="eastAsia"/>
        </w:rPr>
        <w:t>+</w:t>
      </w:r>
      <w:r>
        <w:rPr>
          <w:rFonts w:asciiTheme="minorEastAsia" w:hAnsiTheme="minorEastAsia" w:cstheme="minorEastAsia" w:hint="eastAsia"/>
        </w:rPr>
        <w:t>影评题目</w:t>
      </w:r>
      <w:r>
        <w:rPr>
          <w:rFonts w:asciiTheme="minorEastAsia" w:hAnsiTheme="minorEastAsia" w:cstheme="minorEastAsia" w:hint="eastAsia"/>
        </w:rPr>
        <w:t>+</w:t>
      </w:r>
      <w:r>
        <w:rPr>
          <w:rFonts w:asciiTheme="minorEastAsia" w:hAnsiTheme="minorEastAsia" w:cstheme="minorEastAsia" w:hint="eastAsia"/>
        </w:rPr>
        <w:t>参赛学校”。例如：“李华</w:t>
      </w:r>
      <w:r>
        <w:rPr>
          <w:rFonts w:asciiTheme="minorEastAsia" w:hAnsiTheme="minorEastAsia" w:cstheme="minorEastAsia" w:hint="eastAsia"/>
        </w:rPr>
        <w:t>+</w:t>
      </w:r>
      <w:r>
        <w:rPr>
          <w:rFonts w:asciiTheme="minorEastAsia" w:hAnsiTheme="minorEastAsia" w:cstheme="minorEastAsia" w:hint="eastAsia"/>
        </w:rPr>
        <w:t>《话说〈红高粱〉》</w:t>
      </w:r>
      <w:r>
        <w:rPr>
          <w:rFonts w:asciiTheme="minorEastAsia" w:hAnsiTheme="minorEastAsia" w:cstheme="minorEastAsia" w:hint="eastAsia"/>
        </w:rPr>
        <w:t>+</w:t>
      </w:r>
      <w:r>
        <w:rPr>
          <w:rFonts w:asciiTheme="minorEastAsia" w:hAnsiTheme="minorEastAsia" w:cstheme="minorEastAsia" w:hint="eastAsia"/>
        </w:rPr>
        <w:t>广东外语外贸大学”</w:t>
      </w:r>
    </w:p>
    <w:p w:rsidR="00A35931" w:rsidRDefault="00A35931">
      <w:pPr>
        <w:jc w:val="left"/>
        <w:rPr>
          <w:rFonts w:asciiTheme="minorEastAsia" w:hAnsiTheme="minorEastAsia" w:cstheme="minorEastAsia"/>
        </w:rPr>
      </w:pPr>
    </w:p>
    <w:p w:rsidR="00A35931" w:rsidRDefault="00A43DB5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参赛者务必在电子版影评作品结尾后另起一页附上作者本人的姓名、院校、联系方式等确切信息，方便大赛组委会日后联系。</w:t>
      </w:r>
    </w:p>
    <w:p w:rsidR="00A35931" w:rsidRDefault="00A35931">
      <w:pPr>
        <w:jc w:val="left"/>
        <w:rPr>
          <w:rFonts w:asciiTheme="minorEastAsia" w:hAnsiTheme="minorEastAsia" w:cstheme="minorEastAsia"/>
        </w:rPr>
      </w:pPr>
    </w:p>
    <w:p w:rsidR="00A35931" w:rsidRDefault="00A43DB5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参赛作品须为电影评论作品，题目可自拟，应主题鲜明，观点独到，层次清楚，论述充实，行文流畅，正文不少于</w:t>
      </w:r>
      <w:r>
        <w:rPr>
          <w:rFonts w:asciiTheme="minorEastAsia" w:hAnsiTheme="minorEastAsia" w:cstheme="minorEastAsia" w:hint="eastAsia"/>
        </w:rPr>
        <w:t>800</w:t>
      </w:r>
      <w:r>
        <w:rPr>
          <w:rFonts w:asciiTheme="minorEastAsia" w:hAnsiTheme="minorEastAsia" w:cstheme="minorEastAsia" w:hint="eastAsia"/>
        </w:rPr>
        <w:t>字。如在文章中引用任何其他人的文字，必须在文中相应处加标底注或尾注。</w:t>
      </w:r>
    </w:p>
    <w:p w:rsidR="00A35931" w:rsidRDefault="00A35931">
      <w:pPr>
        <w:jc w:val="left"/>
        <w:rPr>
          <w:rFonts w:asciiTheme="minorEastAsia" w:hAnsiTheme="minorEastAsia" w:cstheme="minorEastAsia"/>
        </w:rPr>
      </w:pPr>
    </w:p>
    <w:p w:rsidR="00A35931" w:rsidRDefault="00A43DB5">
      <w:p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5. </w:t>
      </w:r>
      <w:r>
        <w:rPr>
          <w:rFonts w:asciiTheme="minorEastAsia" w:hAnsiTheme="minorEastAsia" w:cstheme="minorEastAsia" w:hint="eastAsia"/>
        </w:rPr>
        <w:t>格式要求，题目三号黑体，小标题四号黑体，正文小四宋体，单倍行距，篇尾请注明姓名、联系方式、就读高校及院系、专业和通信地址。</w:t>
      </w:r>
    </w:p>
    <w:p w:rsidR="00A35931" w:rsidRDefault="00A35931">
      <w:pPr>
        <w:jc w:val="left"/>
        <w:rPr>
          <w:rFonts w:ascii="宋体" w:eastAsia="宋体" w:hAnsi="宋体" w:cs="宋体"/>
          <w:szCs w:val="24"/>
        </w:rPr>
      </w:pPr>
    </w:p>
    <w:p w:rsidR="00A35931" w:rsidRDefault="00A35931"/>
    <w:sectPr w:rsidR="00A35931" w:rsidSect="00A3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BAEC55"/>
    <w:multiLevelType w:val="singleLevel"/>
    <w:tmpl w:val="C4BAEC5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DD4B6A"/>
    <w:rsid w:val="00A35931"/>
    <w:rsid w:val="00A43DB5"/>
    <w:rsid w:val="01DD4B6A"/>
    <w:rsid w:val="3547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359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43D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xbany</cp:lastModifiedBy>
  <cp:revision>2</cp:revision>
  <dcterms:created xsi:type="dcterms:W3CDTF">2019-03-06T11:31:00Z</dcterms:created>
  <dcterms:modified xsi:type="dcterms:W3CDTF">2019-03-07T02:40:00Z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