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2019年</w:t>
      </w:r>
      <w:r>
        <w:rPr>
          <w:rFonts w:hint="eastAsia" w:asciiTheme="majorEastAsia" w:hAnsiTheme="majorEastAsia" w:eastAsiaTheme="majorEastAsia" w:cstheme="majorEastAsia"/>
          <w:b/>
          <w:bCs/>
          <w:sz w:val="44"/>
          <w:szCs w:val="44"/>
          <w:lang w:eastAsia="zh-CN"/>
        </w:rPr>
        <w:t>广东舞蹈戏剧职业</w:t>
      </w:r>
      <w:r>
        <w:rPr>
          <w:rFonts w:hint="eastAsia" w:asciiTheme="majorEastAsia" w:hAnsiTheme="majorEastAsia" w:eastAsiaTheme="majorEastAsia" w:cstheme="majorEastAsia"/>
          <w:b/>
          <w:bCs/>
          <w:sz w:val="44"/>
          <w:szCs w:val="44"/>
        </w:rPr>
        <w:t>学院</w:t>
      </w:r>
      <w:r>
        <w:rPr>
          <w:rFonts w:hint="eastAsia" w:asciiTheme="majorEastAsia" w:hAnsiTheme="majorEastAsia" w:eastAsiaTheme="majorEastAsia" w:cstheme="majorEastAsia"/>
          <w:b/>
          <w:bCs/>
          <w:sz w:val="44"/>
          <w:szCs w:val="44"/>
          <w:lang w:val="en-US" w:eastAsia="zh-CN"/>
        </w:rPr>
        <w:t>高技能人才学历提升计划音像技术专业</w:t>
      </w:r>
      <w:r>
        <w:rPr>
          <w:rFonts w:hint="eastAsia" w:asciiTheme="majorEastAsia" w:hAnsiTheme="majorEastAsia" w:eastAsiaTheme="majorEastAsia" w:cstheme="majorEastAsia"/>
          <w:b/>
          <w:bCs/>
          <w:sz w:val="44"/>
          <w:szCs w:val="44"/>
        </w:rPr>
        <w:t>《职业技能》考试大纲</w:t>
      </w:r>
    </w:p>
    <w:p>
      <w:pPr>
        <w:widowControl/>
        <w:shd w:val="clear" w:color="auto" w:fill="FFFFFF"/>
        <w:wordWrap w:val="0"/>
        <w:spacing w:line="360" w:lineRule="auto"/>
        <w:ind w:firstLine="422" w:firstLineChars="200"/>
        <w:jc w:val="left"/>
        <w:rPr>
          <w:rFonts w:hint="eastAsia" w:eastAsiaTheme="minorEastAsia"/>
          <w:b/>
          <w:szCs w:val="21"/>
        </w:rPr>
      </w:pPr>
    </w:p>
    <w:p>
      <w:pPr>
        <w:widowControl/>
        <w:shd w:val="clear" w:color="auto" w:fill="FFFFFF"/>
        <w:wordWrap w:val="0"/>
        <w:spacing w:line="360" w:lineRule="auto"/>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一、考核目标</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音像技术专业面试的基本目标是通过提问了解学生对影视摄影与制作相关的基础知识的认知力,通过简单的现场实操展示,观察考生美的认知、事物的感悟、叙事的逻辑,以此了解考生的理解能力、感受能力、表达能力以及潜在的专业能力。</w:t>
      </w:r>
    </w:p>
    <w:p>
      <w:pPr>
        <w:widowControl/>
        <w:shd w:val="clear" w:color="auto" w:fill="FFFFFF"/>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、考试</w:t>
      </w:r>
      <w:r>
        <w:rPr>
          <w:rFonts w:hint="eastAsia" w:ascii="黑体" w:hAnsi="黑体" w:eastAsia="黑体" w:cs="黑体"/>
          <w:b w:val="0"/>
          <w:bCs w:val="0"/>
          <w:sz w:val="32"/>
          <w:szCs w:val="32"/>
          <w:lang w:val="en-US" w:eastAsia="zh-CN"/>
        </w:rPr>
        <w:t>形式</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100分</w:t>
      </w:r>
      <w:r>
        <w:rPr>
          <w:rFonts w:hint="eastAsia" w:ascii="仿宋_GB2312" w:hAnsi="仿宋_GB2312" w:eastAsia="仿宋_GB2312" w:cs="仿宋_GB2312"/>
          <w:sz w:val="32"/>
          <w:szCs w:val="32"/>
          <w:lang w:eastAsia="zh-CN"/>
        </w:rPr>
        <w:t>）。</w:t>
      </w:r>
    </w:p>
    <w:p>
      <w:pPr>
        <w:widowControl/>
        <w:shd w:val="clear" w:color="auto" w:fill="FFFFFF"/>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三、考试内容和要求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影视制作专业方向专业招生考试办法与要求：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（一）自我介绍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（二）影像鉴赏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bookmarkStart w:id="0" w:name="_GoBack"/>
      <w:bookmarkEnd w:id="0"/>
      <w:r>
        <w:rPr>
          <w:rFonts w:hint="eastAsia" w:ascii="仿宋_GB2312" w:hAnsi="仿宋_GB2312" w:eastAsia="仿宋_GB2312" w:cs="仿宋_GB2312"/>
          <w:sz w:val="32"/>
          <w:szCs w:val="32"/>
          <w:lang w:val="en-US" w:eastAsia="zh-CN"/>
        </w:rPr>
        <w:t>）专业提问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四、考生准备及注意事项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准考证、身份证、黑色水笔,面试期间不得携带手机和资料入场。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8B"/>
    <w:rsid w:val="00132288"/>
    <w:rsid w:val="00141319"/>
    <w:rsid w:val="002022A9"/>
    <w:rsid w:val="003E7333"/>
    <w:rsid w:val="00431D58"/>
    <w:rsid w:val="0048210B"/>
    <w:rsid w:val="006004F3"/>
    <w:rsid w:val="006401AC"/>
    <w:rsid w:val="009B64FD"/>
    <w:rsid w:val="009F0DAE"/>
    <w:rsid w:val="00A71D2E"/>
    <w:rsid w:val="00B01045"/>
    <w:rsid w:val="00B21BCA"/>
    <w:rsid w:val="00BB0FC3"/>
    <w:rsid w:val="00C62460"/>
    <w:rsid w:val="00D348DD"/>
    <w:rsid w:val="00DA05E7"/>
    <w:rsid w:val="00DA74C2"/>
    <w:rsid w:val="00E8135C"/>
    <w:rsid w:val="00E8273A"/>
    <w:rsid w:val="00EC128B"/>
    <w:rsid w:val="00F52F6A"/>
    <w:rsid w:val="00FF1EAC"/>
    <w:rsid w:val="00FF1EEE"/>
    <w:rsid w:val="01F73E17"/>
    <w:rsid w:val="02401A85"/>
    <w:rsid w:val="06411A44"/>
    <w:rsid w:val="0A2C620D"/>
    <w:rsid w:val="16982851"/>
    <w:rsid w:val="1E513BCA"/>
    <w:rsid w:val="2062495F"/>
    <w:rsid w:val="3390289A"/>
    <w:rsid w:val="35813556"/>
    <w:rsid w:val="41230137"/>
    <w:rsid w:val="419E13A0"/>
    <w:rsid w:val="52B57881"/>
    <w:rsid w:val="63162358"/>
    <w:rsid w:val="64C81FAF"/>
    <w:rsid w:val="64FD5B41"/>
    <w:rsid w:val="654429CE"/>
    <w:rsid w:val="66C37C0B"/>
    <w:rsid w:val="6CF76556"/>
    <w:rsid w:val="7B07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Pages>
  <Words>58</Words>
  <Characters>335</Characters>
  <Lines>2</Lines>
  <Paragraphs>1</Paragraphs>
  <TotalTime>19</TotalTime>
  <ScaleCrop>false</ScaleCrop>
  <LinksUpToDate>false</LinksUpToDate>
  <CharactersWithSpaces>392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2019-03-21T07:51:00Z</dcterms:created>
  <dc:creator>Micorosoft</dc:creator>
  <cp:lastModifiedBy>迷恋那只</cp:lastModifiedBy>
  <dcterms:modified xsi:type="dcterms:W3CDTF">2019-09-20T03:23:45Z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